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B73" w:rsidRPr="00C72B73" w:rsidRDefault="00C72B73" w:rsidP="0065235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72B7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Временная передача детей, находящихся в организациях для детей-сирот и детей, оставшихся без попечения </w:t>
      </w:r>
      <w:proofErr w:type="gramStart"/>
      <w:r w:rsidRPr="00C72B73">
        <w:rPr>
          <w:rFonts w:ascii="Times New Roman" w:eastAsia="Times New Roman" w:hAnsi="Times New Roman" w:cs="Times New Roman"/>
          <w:b/>
          <w:bCs/>
          <w:sz w:val="27"/>
          <w:szCs w:val="27"/>
        </w:rPr>
        <w:t>родителей,  в</w:t>
      </w:r>
      <w:proofErr w:type="gramEnd"/>
      <w:r w:rsidRPr="00C72B7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семьи граждан Российской Федерации</w:t>
      </w:r>
    </w:p>
    <w:p w:rsidR="00C72B73" w:rsidRPr="00C72B73" w:rsidRDefault="00C72B73" w:rsidP="00C72B7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72B73">
        <w:rPr>
          <w:rFonts w:ascii="Times New Roman" w:eastAsia="Times New Roman" w:hAnsi="Times New Roman" w:cs="Times New Roman"/>
          <w:b/>
          <w:bCs/>
          <w:sz w:val="27"/>
          <w:szCs w:val="27"/>
        </w:rPr>
        <w:t>Порядок и условия временной передачи детей, находящихся в организациях для детей-сирот и детей, оставшихся без попечения родителей, в семьи совершеннолетних граждан, постоянно проживающих на территории Российской Федерации, утверждены постановлением Правительства Российской Федерации от  19 мая 2009 г. № 432 "О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Федерации"</w:t>
      </w:r>
    </w:p>
    <w:p w:rsidR="00C72B73" w:rsidRPr="00C72B73" w:rsidRDefault="00C72B73" w:rsidP="00C72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B73">
        <w:rPr>
          <w:rFonts w:ascii="Times New Roman" w:eastAsia="Times New Roman" w:hAnsi="Times New Roman" w:cs="Times New Roman"/>
          <w:sz w:val="24"/>
          <w:szCs w:val="24"/>
        </w:rPr>
        <w:t>Организации для детей-сирот и детей, оставшихся без попечения родителей, вправе осуществлять временную передачу детей в семьи граждан (в период каникул, выходных или нерабочих праздничных дней и в иных случаях). Временная передача не является формой устройства ребенка в семью и осуществляется в интересах детей в целях обеспечения их воспитания и гармоничного развития.</w:t>
      </w:r>
    </w:p>
    <w:p w:rsidR="00C72B73" w:rsidRPr="00C72B73" w:rsidRDefault="00C72B73" w:rsidP="00C72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B73">
        <w:rPr>
          <w:rFonts w:ascii="Times New Roman" w:eastAsia="Times New Roman" w:hAnsi="Times New Roman" w:cs="Times New Roman"/>
          <w:sz w:val="24"/>
          <w:szCs w:val="24"/>
        </w:rPr>
        <w:t>Срок временного пребывания ребенка в семье гражданина не может превышать 1 месяц; при наличии документально подтвержденных исключительных обстоятельств, срок временного пребывания ребенка в семье гражданина может быть увеличен с письменного согласия органа опеки и попечительства, но не более чем на 3 месяца.</w:t>
      </w:r>
    </w:p>
    <w:p w:rsidR="00C72B73" w:rsidRPr="00C72B73" w:rsidRDefault="00C72B73" w:rsidP="00C72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B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Гражданин, желающий получить заключение органа опеки  и попечительства о возможности временной передачи ребенка в семью, подает  в орган опеки и попечительства по месту своего жительства или пребывания заявление по </w:t>
      </w:r>
      <w:hyperlink r:id="rId5" w:anchor="block_1000" w:history="1">
        <w:r w:rsidRPr="00C72B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форме</w:t>
        </w:r>
      </w:hyperlink>
      <w:r w:rsidRPr="00C72B73">
        <w:rPr>
          <w:rFonts w:ascii="Times New Roman" w:eastAsia="Times New Roman" w:hAnsi="Times New Roman" w:cs="Times New Roman"/>
          <w:b/>
          <w:bCs/>
          <w:sz w:val="24"/>
          <w:szCs w:val="24"/>
        </w:rPr>
        <w:t>, утверждаемой Министерством просвещения Российской Федерации, а также следующие документы:</w:t>
      </w:r>
    </w:p>
    <w:p w:rsidR="00C72B73" w:rsidRPr="00C72B73" w:rsidRDefault="00C72B73" w:rsidP="00C72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B73">
        <w:rPr>
          <w:rFonts w:ascii="Times New Roman" w:eastAsia="Times New Roman" w:hAnsi="Times New Roman" w:cs="Times New Roman"/>
          <w:sz w:val="24"/>
          <w:szCs w:val="24"/>
        </w:rPr>
        <w:t>а) копию паспорта (с предъявлением оригинала);</w:t>
      </w:r>
    </w:p>
    <w:p w:rsidR="00C72B73" w:rsidRPr="00C72B73" w:rsidRDefault="00C72B73" w:rsidP="00C72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B73">
        <w:rPr>
          <w:rFonts w:ascii="Times New Roman" w:eastAsia="Times New Roman" w:hAnsi="Times New Roman" w:cs="Times New Roman"/>
          <w:sz w:val="24"/>
          <w:szCs w:val="24"/>
        </w:rPr>
        <w:t xml:space="preserve">б) выписку из домовой (поквартирной) </w:t>
      </w:r>
      <w:proofErr w:type="gramStart"/>
      <w:r w:rsidRPr="00C72B73">
        <w:rPr>
          <w:rFonts w:ascii="Times New Roman" w:eastAsia="Times New Roman" w:hAnsi="Times New Roman" w:cs="Times New Roman"/>
          <w:sz w:val="24"/>
          <w:szCs w:val="24"/>
        </w:rPr>
        <w:t>книги  или</w:t>
      </w:r>
      <w:proofErr w:type="gramEnd"/>
      <w:r w:rsidRPr="00C72B73">
        <w:rPr>
          <w:rFonts w:ascii="Times New Roman" w:eastAsia="Times New Roman" w:hAnsi="Times New Roman" w:cs="Times New Roman"/>
          <w:sz w:val="24"/>
          <w:szCs w:val="24"/>
        </w:rPr>
        <w:t xml:space="preserve"> иной документ, содержащий сведения о проживающих совместно с гражданином членах его семьи</w:t>
      </w:r>
      <w:r w:rsidR="0065235A">
        <w:rPr>
          <w:rFonts w:ascii="Times New Roman" w:eastAsia="Times New Roman" w:hAnsi="Times New Roman" w:cs="Times New Roman"/>
          <w:sz w:val="24"/>
          <w:szCs w:val="24"/>
        </w:rPr>
        <w:t xml:space="preserve"> (свидетельство о государственной регистрации права или Выписка из Единого государственного реестра недвижимости и справка администрации сельского поселения или ЖЭКа о зарегистрированных и фактически проживающих в данном жилом помещении)</w:t>
      </w:r>
      <w:r w:rsidRPr="00C72B7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2B73" w:rsidRDefault="00C72B73" w:rsidP="00C72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B73">
        <w:rPr>
          <w:rFonts w:ascii="Times New Roman" w:eastAsia="Times New Roman" w:hAnsi="Times New Roman" w:cs="Times New Roman"/>
          <w:sz w:val="24"/>
          <w:szCs w:val="24"/>
        </w:rPr>
        <w:t>в) медицинское заключение об отсутствии у гражданина заболеваний, препятствующих принятию ребенка в семью, либо медицинское заключение по форме 164/у-96;</w:t>
      </w:r>
    </w:p>
    <w:p w:rsidR="0065235A" w:rsidRPr="00C72B73" w:rsidRDefault="0065235A" w:rsidP="00C72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справка органов внутренних дел, подтверждающая </w:t>
      </w:r>
      <w:r w:rsidR="007C4672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гражданина, выразившего желание взять ребенка в семью, судимости за умышленное преступление против жизни и здор</w:t>
      </w:r>
      <w:r w:rsidR="00BE6CE3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вья граждан.</w:t>
      </w:r>
    </w:p>
    <w:p w:rsidR="00C72B73" w:rsidRPr="00C72B73" w:rsidRDefault="00C72B73" w:rsidP="00C72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B73">
        <w:rPr>
          <w:rFonts w:ascii="Times New Roman" w:eastAsia="Times New Roman" w:hAnsi="Times New Roman" w:cs="Times New Roman"/>
          <w:sz w:val="24"/>
          <w:szCs w:val="24"/>
        </w:rPr>
        <w:t>Если при проведении обследования условий жизни гражданина выявлены обстоятельства, которые могут создать угрозу жизни и здоровью ребенка, его физическому и нравственному развитию, либо могут нарушить его права и интересы, органы опеки и попечительства вправе запросить:</w:t>
      </w:r>
    </w:p>
    <w:p w:rsidR="00C72B73" w:rsidRPr="00C72B73" w:rsidRDefault="00C72B73" w:rsidP="00C72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B73">
        <w:rPr>
          <w:rFonts w:ascii="Times New Roman" w:eastAsia="Times New Roman" w:hAnsi="Times New Roman" w:cs="Times New Roman"/>
          <w:sz w:val="24"/>
          <w:szCs w:val="24"/>
        </w:rPr>
        <w:lastRenderedPageBreak/>
        <w:t>- копии документов, подтверждающие право пользования или право собственности на жилое помещение;</w:t>
      </w:r>
    </w:p>
    <w:p w:rsidR="00C72B73" w:rsidRPr="00C72B73" w:rsidRDefault="00C72B73" w:rsidP="00C72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B73">
        <w:rPr>
          <w:rFonts w:ascii="Times New Roman" w:eastAsia="Times New Roman" w:hAnsi="Times New Roman" w:cs="Times New Roman"/>
          <w:sz w:val="24"/>
          <w:szCs w:val="24"/>
        </w:rPr>
        <w:t xml:space="preserve">- справку </w:t>
      </w:r>
      <w:proofErr w:type="gramStart"/>
      <w:r w:rsidRPr="00C72B73">
        <w:rPr>
          <w:rFonts w:ascii="Times New Roman" w:eastAsia="Times New Roman" w:hAnsi="Times New Roman" w:cs="Times New Roman"/>
          <w:sz w:val="24"/>
          <w:szCs w:val="24"/>
        </w:rPr>
        <w:t>от отсутствии</w:t>
      </w:r>
      <w:proofErr w:type="gramEnd"/>
      <w:r w:rsidRPr="00C72B73">
        <w:rPr>
          <w:rFonts w:ascii="Times New Roman" w:eastAsia="Times New Roman" w:hAnsi="Times New Roman" w:cs="Times New Roman"/>
          <w:sz w:val="24"/>
          <w:szCs w:val="24"/>
        </w:rPr>
        <w:t xml:space="preserve"> у совместно проживающих с гражданином членов его семьи инфекционных и психических заболеваний. Вместо справки может быть предоставлено медицинское заключение по форме 164/у-96, выданное учреждением здравоохранения;</w:t>
      </w:r>
    </w:p>
    <w:p w:rsidR="00C72B73" w:rsidRPr="00C72B73" w:rsidRDefault="00C72B73" w:rsidP="00C72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2B73" w:rsidRPr="00C72B73" w:rsidRDefault="00C72B73" w:rsidP="00C72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B73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Гражданин, желающий временно принять ребенка в семью, предоставляет в организацию для детей-сирот и детей, оставшихся без попечения родителей, следующие документы:</w:t>
      </w:r>
    </w:p>
    <w:p w:rsidR="00C72B73" w:rsidRPr="00C72B73" w:rsidRDefault="00C72B73" w:rsidP="00C72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B73">
        <w:rPr>
          <w:rFonts w:ascii="Times New Roman" w:eastAsia="Times New Roman" w:hAnsi="Times New Roman" w:cs="Times New Roman"/>
          <w:sz w:val="24"/>
          <w:szCs w:val="24"/>
        </w:rPr>
        <w:t>а) заявление о временной передаче ребенка в свою семью (в свободной форме);</w:t>
      </w:r>
    </w:p>
    <w:p w:rsidR="00C72B73" w:rsidRPr="00C72B73" w:rsidRDefault="00C72B73" w:rsidP="00C72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B73">
        <w:rPr>
          <w:rFonts w:ascii="Times New Roman" w:eastAsia="Times New Roman" w:hAnsi="Times New Roman" w:cs="Times New Roman"/>
          <w:sz w:val="24"/>
          <w:szCs w:val="24"/>
        </w:rPr>
        <w:t>б) копию паспорта или иного документа, удостоверяющего личность;</w:t>
      </w:r>
    </w:p>
    <w:p w:rsidR="00C72B73" w:rsidRPr="00C72B73" w:rsidRDefault="00C72B73" w:rsidP="00C72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B73">
        <w:rPr>
          <w:rFonts w:ascii="Times New Roman" w:eastAsia="Times New Roman" w:hAnsi="Times New Roman" w:cs="Times New Roman"/>
          <w:sz w:val="24"/>
          <w:szCs w:val="24"/>
        </w:rPr>
        <w:t>в) заключение органа опеки и попечительства по месту жительства гражданина о возможности временной передачи ребенка в семью гражданина или заключение о возможности гражданина быть усыновителем, опекуном или попечителем, выданное в установленном порядке;</w:t>
      </w:r>
    </w:p>
    <w:p w:rsidR="00C72B73" w:rsidRPr="00C72B73" w:rsidRDefault="00C72B73" w:rsidP="00C72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B73">
        <w:rPr>
          <w:rFonts w:ascii="Times New Roman" w:eastAsia="Times New Roman" w:hAnsi="Times New Roman" w:cs="Times New Roman"/>
          <w:sz w:val="24"/>
          <w:szCs w:val="24"/>
        </w:rPr>
        <w:t>г) согласие членов семьи гражданина на временную передачу ребенка в семью гражданина, выраженное в письменной форме.</w:t>
      </w:r>
    </w:p>
    <w:p w:rsidR="0065235A" w:rsidRDefault="00C72B73" w:rsidP="006523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235A" w:rsidRDefault="0065235A" w:rsidP="006523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235A">
        <w:rPr>
          <w:rFonts w:ascii="Times New Roman" w:eastAsia="Times New Roman" w:hAnsi="Times New Roman" w:cs="Times New Roman"/>
          <w:b/>
          <w:sz w:val="24"/>
          <w:szCs w:val="24"/>
        </w:rPr>
        <w:t>Информацию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вопросу</w:t>
      </w:r>
      <w:r w:rsidR="00C72B73" w:rsidRPr="00C72B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временной передачи детей в се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мьи граждан Вы можете получить</w:t>
      </w:r>
      <w:r w:rsidR="00C72B73" w:rsidRPr="00C72B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отдел </w:t>
      </w:r>
      <w:proofErr w:type="gramStart"/>
      <w:r w:rsidR="00C72B73" w:rsidRPr="00C72B73">
        <w:rPr>
          <w:rFonts w:ascii="Times New Roman" w:eastAsia="Times New Roman" w:hAnsi="Times New Roman" w:cs="Times New Roman"/>
          <w:b/>
          <w:bCs/>
          <w:sz w:val="24"/>
          <w:szCs w:val="24"/>
        </w:rPr>
        <w:t>опеки  и</w:t>
      </w:r>
      <w:proofErr w:type="gramEnd"/>
      <w:r w:rsidR="00C72B73" w:rsidRPr="00C72B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попечит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ельства по адресу:    Челябинская область, Сосновский район, с. Долгодеревенское, ул. Свердловская, 2В</w:t>
      </w:r>
      <w:r w:rsidR="008D1237">
        <w:rPr>
          <w:rFonts w:ascii="Times New Roman" w:eastAsia="Times New Roman" w:hAnsi="Times New Roman" w:cs="Times New Roman"/>
          <w:b/>
          <w:bCs/>
          <w:sz w:val="24"/>
          <w:szCs w:val="24"/>
        </w:rPr>
        <w:t>, кабинет 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или по </w:t>
      </w:r>
      <w:r w:rsidR="00C72B73" w:rsidRPr="00C72B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телефон</w:t>
      </w:r>
      <w:r w:rsidR="007C4672">
        <w:rPr>
          <w:rFonts w:ascii="Times New Roman" w:eastAsia="Times New Roman" w:hAnsi="Times New Roman" w:cs="Times New Roman"/>
          <w:b/>
          <w:bCs/>
          <w:sz w:val="24"/>
          <w:szCs w:val="24"/>
        </w:rPr>
        <w:t>у: 8(35144)45-300 (доб. 5)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71E05" w:rsidRDefault="007C4672" w:rsidP="006523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Специалисты: </w:t>
      </w:r>
      <w:r w:rsidR="00B71E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Колосова</w:t>
      </w:r>
      <w:proofErr w:type="gramEnd"/>
      <w:r w:rsidR="00B71E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Олеся Василье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вна,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Барахтина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Анна Александровна</w:t>
      </w:r>
      <w:r w:rsidR="00B71E0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72B73" w:rsidRPr="0065235A" w:rsidRDefault="0065235A" w:rsidP="006523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C72B73" w:rsidRPr="00C72B73">
        <w:rPr>
          <w:rFonts w:ascii="Times New Roman" w:eastAsia="Times New Roman" w:hAnsi="Times New Roman" w:cs="Times New Roman"/>
          <w:b/>
          <w:bCs/>
          <w:sz w:val="24"/>
          <w:szCs w:val="24"/>
        </w:rPr>
        <w:t>риемные дни: понедельник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-среда с 9</w:t>
      </w:r>
      <w:r w:rsidR="00C72B73" w:rsidRPr="00C72B73">
        <w:rPr>
          <w:rFonts w:ascii="Times New Roman" w:eastAsia="Times New Roman" w:hAnsi="Times New Roman" w:cs="Times New Roman"/>
          <w:b/>
          <w:bCs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ч. до 17.00ч.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 обеденный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перерыв с 13</w:t>
      </w:r>
      <w:r w:rsidR="00C72B73" w:rsidRPr="00C72B73">
        <w:rPr>
          <w:rFonts w:ascii="Times New Roman" w:eastAsia="Times New Roman" w:hAnsi="Times New Roman" w:cs="Times New Roman"/>
          <w:b/>
          <w:bCs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ч. до 14.00</w:t>
      </w:r>
      <w:r w:rsidR="00C72B73" w:rsidRPr="00C72B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ч.</w:t>
      </w:r>
    </w:p>
    <w:p w:rsidR="00BB7DD5" w:rsidRDefault="00BB7DD5"/>
    <w:sectPr w:rsidR="00BB7DD5" w:rsidSect="00C90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9532D"/>
    <w:multiLevelType w:val="multilevel"/>
    <w:tmpl w:val="F35E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2B73"/>
    <w:rsid w:val="003B69B2"/>
    <w:rsid w:val="0065235A"/>
    <w:rsid w:val="007C4672"/>
    <w:rsid w:val="008B5E73"/>
    <w:rsid w:val="008D1237"/>
    <w:rsid w:val="009F048C"/>
    <w:rsid w:val="00B71E05"/>
    <w:rsid w:val="00BB7DD5"/>
    <w:rsid w:val="00BE6CE3"/>
    <w:rsid w:val="00C72B73"/>
    <w:rsid w:val="00C9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5083"/>
  <w15:docId w15:val="{9027C810-616C-4ED4-B0DB-1884B009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FAD"/>
  </w:style>
  <w:style w:type="paragraph" w:styleId="1">
    <w:name w:val="heading 1"/>
    <w:basedOn w:val="a"/>
    <w:link w:val="10"/>
    <w:uiPriority w:val="9"/>
    <w:qFormat/>
    <w:rsid w:val="00C72B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72B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72B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B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72B7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72B7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7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2B73"/>
    <w:rPr>
      <w:b/>
      <w:bCs/>
    </w:rPr>
  </w:style>
  <w:style w:type="character" w:styleId="a5">
    <w:name w:val="Hyperlink"/>
    <w:basedOn w:val="a0"/>
    <w:uiPriority w:val="99"/>
    <w:semiHidden/>
    <w:unhideWhenUsed/>
    <w:rsid w:val="00C72B73"/>
    <w:rPr>
      <w:color w:val="0000FF"/>
      <w:u w:val="single"/>
    </w:rPr>
  </w:style>
  <w:style w:type="character" w:styleId="a6">
    <w:name w:val="Emphasis"/>
    <w:basedOn w:val="a0"/>
    <w:uiPriority w:val="20"/>
    <w:qFormat/>
    <w:rsid w:val="00C72B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3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2222952/53f89421bbdaf741eb2d1ecc4ddb4c3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АИСТ</dc:creator>
  <cp:keywords/>
  <dc:description/>
  <cp:lastModifiedBy>opek-aist</cp:lastModifiedBy>
  <cp:revision>8</cp:revision>
  <dcterms:created xsi:type="dcterms:W3CDTF">2020-10-16T11:18:00Z</dcterms:created>
  <dcterms:modified xsi:type="dcterms:W3CDTF">2024-01-24T08:44:00Z</dcterms:modified>
</cp:coreProperties>
</file>